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2A" w:rsidRPr="004634E7" w:rsidRDefault="004548A1" w:rsidP="00E66E2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ОБРАЗЕЦ № 3</w:t>
      </w:r>
      <w:r w:rsidR="004634E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="00D2157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</w:p>
    <w:p w:rsidR="00E97570" w:rsidRDefault="00E97570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4395" w:rsidRDefault="00D94395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4395" w:rsidRDefault="00D94395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529FA" w:rsidRDefault="007B6FF4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ПРЕДЛОЖЕНИЕ ЗА </w:t>
      </w:r>
      <w:r w:rsidR="00E66E2A"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 НА ПОРЪЧКАТА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 ……………………………………………………………………………………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/наименование на участника/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 от ……………………………………………………</w:t>
      </w:r>
    </w:p>
    <w:p w:rsidR="00E66E2A" w:rsidRPr="004529FA" w:rsidRDefault="000A2B4E" w:rsidP="00174A31">
      <w:pPr>
        <w:spacing w:before="120"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E66E2A"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адрес:................................................., тел: ……………………., Факс …………., Е_mail:…………………, ЕИК …………………., </w:t>
      </w:r>
    </w:p>
    <w:p w:rsidR="00E66E2A" w:rsidRDefault="00E66E2A" w:rsidP="00E6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4395" w:rsidRPr="004529FA" w:rsidRDefault="00D94395" w:rsidP="00E6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4395" w:rsidRDefault="00D94395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529FA" w:rsidRDefault="00E66E2A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36727B" w:rsidRDefault="0036727B" w:rsidP="00C45EDD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54F4A" w:rsidRPr="00D94395" w:rsidRDefault="00C45EDD" w:rsidP="004634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настоящото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Ви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представяме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нашето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предложение за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обявената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Вас </w:t>
      </w:r>
      <w:proofErr w:type="spellStart"/>
      <w:r w:rsidRPr="00D9439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обществена</w:t>
      </w:r>
      <w:proofErr w:type="spellEnd"/>
      <w:r w:rsidRPr="00D9439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D9439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предмет: </w:t>
      </w:r>
    </w:p>
    <w:p w:rsidR="00054F4A" w:rsidRPr="00D94395" w:rsidRDefault="00054F4A" w:rsidP="00054F4A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, съоръжения и обзавеждане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нуждите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„Дневен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деца и младежи с увреждания“ гр.Севлиево п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три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обособени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позиции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054F4A" w:rsidRPr="00D94395" w:rsidRDefault="00054F4A" w:rsidP="00054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специализирано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054F4A" w:rsidRPr="00D94395" w:rsidRDefault="00054F4A" w:rsidP="00054F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техническо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054F4A" w:rsidRPr="00D94395" w:rsidRDefault="00054F4A" w:rsidP="00054F4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О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бособена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9439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климати</w:t>
      </w:r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ци</w:t>
      </w:r>
      <w:proofErr w:type="spellEnd"/>
      <w:r w:rsidRPr="00D9439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2238B2" w:rsidRPr="00D94395" w:rsidRDefault="002238B2" w:rsidP="00223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C45EDD" w:rsidRDefault="00C45EDD" w:rsidP="002238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45E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>Съобразно изискванията</w:t>
      </w:r>
      <w:r w:rsidR="00B24FEF">
        <w:rPr>
          <w:rFonts w:ascii="Times New Roman" w:eastAsia="Calibri" w:hAnsi="Times New Roman" w:cs="Times New Roman"/>
          <w:sz w:val="24"/>
          <w:szCs w:val="24"/>
        </w:rPr>
        <w:t>,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поставени от Възложителя, към предложението за изпълнение, Ви представяме</w:t>
      </w:r>
      <w:r w:rsidR="004F449E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137110" w:rsidRPr="00C45EDD" w:rsidRDefault="00137110" w:rsidP="002238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45EDD" w:rsidRDefault="00C45EDD" w:rsidP="00C45E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45E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1.1. 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Срок за изпълнение на поръчката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 кал</w:t>
      </w:r>
      <w:r w:rsidR="00137110">
        <w:rPr>
          <w:rFonts w:ascii="Times New Roman" w:eastAsia="Times New Roman" w:hAnsi="Times New Roman" w:cs="Times New Roman"/>
          <w:sz w:val="24"/>
          <w:szCs w:val="24"/>
          <w:lang w:eastAsia="bg-BG"/>
        </w:rPr>
        <w:t>ендарни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</w:t>
      </w:r>
      <w:r w:rsidR="003D75D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повече от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122174" w:rsidRPr="001221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B24FEF" w:rsidRPr="001221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кал. дни</w:t>
      </w:r>
      <w:r w:rsidR="003D75D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сключване на договора.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</w:p>
    <w:p w:rsidR="00137110" w:rsidRDefault="00137110" w:rsidP="00C45E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Време за реакция и отстраняване на гаранционни повреди (в часове)</w:t>
      </w:r>
      <w:r w:rsidRPr="00B24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 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</w:rPr>
        <w:t>часа.</w:t>
      </w:r>
      <w:r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(време за реакция и отстраняване на гаранционни повреди, се оферира в цели часове), но не по-голям от  120 часа.</w:t>
      </w:r>
    </w:p>
    <w:p w:rsid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395" w:rsidRPr="00B24FEF" w:rsidRDefault="00D94395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B24F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настоящото представяме нашето техническо предложение за изпълнение на </w:t>
      </w:r>
      <w:r w:rsidRPr="00054F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</w:t>
      </w:r>
      <w:r w:rsidR="00D21577" w:rsidRPr="00054F4A">
        <w:rPr>
          <w:rFonts w:ascii="Times New Roman" w:eastAsia="Times New Roman" w:hAnsi="Times New Roman" w:cs="Times New Roman"/>
          <w:b/>
          <w:sz w:val="24"/>
          <w:szCs w:val="24"/>
        </w:rPr>
        <w:t>особена позиция №2</w:t>
      </w:r>
      <w:r w:rsidRPr="00054F4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94395" w:rsidRDefault="00D94395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4395" w:rsidRPr="00054F4A" w:rsidRDefault="00D94395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7570" w:rsidRPr="00E97570" w:rsidRDefault="00E97570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054" w:rsidRPr="00137110" w:rsidRDefault="007C7054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71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БЮРА – ОБЩО 5 БРОЯ, ОТ КОИТО: </w:t>
      </w:r>
    </w:p>
    <w:p w:rsidR="007C7054" w:rsidRPr="00137110" w:rsidRDefault="007C7054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4FEF" w:rsidRPr="00137110" w:rsidRDefault="002F3FF3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711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1.</w:t>
      </w:r>
      <w:r w:rsidR="007C7054" w:rsidRPr="001371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D94395" w:rsidRPr="00137110">
        <w:rPr>
          <w:rFonts w:ascii="Times New Roman" w:eastAsia="Times New Roman" w:hAnsi="Times New Roman" w:cs="Times New Roman"/>
          <w:b/>
          <w:bCs/>
          <w:sz w:val="24"/>
          <w:szCs w:val="24"/>
        </w:rPr>
        <w:t>БЮРО – 3 БРОЯ</w:t>
      </w:r>
    </w:p>
    <w:p w:rsidR="00D94395" w:rsidRPr="00137110" w:rsidRDefault="00D94395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24FEF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</w:pPr>
      <w:r w:rsidRPr="0013711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137110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B24FEF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D94395" w:rsidRPr="00B24FEF" w:rsidRDefault="00D94395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en-US" w:eastAsia="bg-BG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3754"/>
        <w:gridCol w:w="3500"/>
      </w:tblGrid>
      <w:tr w:rsidR="00D94395" w:rsidRPr="00D94395" w:rsidTr="00D94395">
        <w:trPr>
          <w:tblHeader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D94395" w:rsidRPr="00D94395" w:rsidTr="00D94395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94395" w:rsidRPr="00D94395" w:rsidTr="00D94395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AU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Дължина </w:t>
            </w:r>
            <w:r w:rsidRPr="00D943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120 </w:t>
            </w: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см., широчина 70 см. и височина 75 см.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ПДЧ цветно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Монтажни материали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Следва да са включени в комплекта</w:t>
            </w:r>
            <w:r w:rsidRPr="00D943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Дебелина на плота и страниците 18мм </w:t>
            </w:r>
          </w:p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Подвижен плот за клавиатура </w:t>
            </w:r>
          </w:p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Подвижен контейнер към него</w:t>
            </w:r>
          </w:p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Специално отделение за компютър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орма</w:t>
            </w:r>
            <w:proofErr w:type="spellEnd"/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D21577" w:rsidRDefault="00D21577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395" w:rsidRDefault="00D94395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395" w:rsidRDefault="00D94395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395" w:rsidRDefault="00D94395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395" w:rsidRDefault="00D94395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4395" w:rsidRPr="002077B2" w:rsidRDefault="007C7054" w:rsidP="007C7054">
      <w:pPr>
        <w:tabs>
          <w:tab w:val="left" w:pos="0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77B2">
        <w:rPr>
          <w:rFonts w:ascii="Times New Roman" w:eastAsia="Times New Roman" w:hAnsi="Times New Roman" w:cs="Times New Roman"/>
          <w:b/>
          <w:bCs/>
          <w:sz w:val="24"/>
          <w:szCs w:val="24"/>
        </w:rPr>
        <w:t>1.2.</w:t>
      </w:r>
      <w:r w:rsidR="00D94395" w:rsidRPr="002077B2">
        <w:rPr>
          <w:rFonts w:ascii="Times New Roman" w:eastAsia="Times New Roman" w:hAnsi="Times New Roman" w:cs="Times New Roman"/>
          <w:b/>
          <w:bCs/>
          <w:sz w:val="24"/>
          <w:szCs w:val="24"/>
        </w:rPr>
        <w:t>БЮРО –2 бр.</w:t>
      </w:r>
    </w:p>
    <w:p w:rsidR="00077BB5" w:rsidRPr="002077B2" w:rsidRDefault="00077BB5" w:rsidP="007C7054">
      <w:pPr>
        <w:tabs>
          <w:tab w:val="left" w:pos="0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4395" w:rsidRPr="00D94395" w:rsidRDefault="00D94395" w:rsidP="00D94395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2077B2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D94395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D94395" w:rsidRPr="00D94395" w:rsidRDefault="00D94395" w:rsidP="00D9439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D94395" w:rsidRPr="00D94395" w:rsidTr="00D94395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D94395" w:rsidRPr="00D94395" w:rsidTr="00D943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94395" w:rsidRPr="00D94395" w:rsidTr="00D943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AU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Дължина 180 см., широчина 70 см. и височина 75 см. с възможност за регулиране на дължината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ПДЧ цветно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Монтажни материали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Следва да са включени в комплекта</w:t>
            </w:r>
            <w:r w:rsidRPr="00D943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395" w:rsidRPr="00D94395" w:rsidRDefault="00D94395" w:rsidP="007C7054">
            <w:pPr>
              <w:spacing w:after="0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Дебелина на плота и страниците 18мм </w:t>
            </w:r>
          </w:p>
          <w:p w:rsidR="00D94395" w:rsidRPr="00D94395" w:rsidRDefault="00D94395" w:rsidP="007C7054">
            <w:pPr>
              <w:spacing w:after="0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 xml:space="preserve">Подвижен плот за клавиатура </w:t>
            </w:r>
          </w:p>
          <w:p w:rsidR="00D94395" w:rsidRPr="00D94395" w:rsidRDefault="00D94395" w:rsidP="007C7054">
            <w:pPr>
              <w:spacing w:after="0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Подвижен контейнер към него</w:t>
            </w:r>
          </w:p>
          <w:p w:rsidR="00D94395" w:rsidRPr="00D94395" w:rsidRDefault="00D94395" w:rsidP="007C7054">
            <w:pPr>
              <w:spacing w:after="0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Етажерка</w:t>
            </w:r>
          </w:p>
          <w:p w:rsidR="00D94395" w:rsidRPr="00D94395" w:rsidRDefault="00D94395" w:rsidP="007C7054">
            <w:pPr>
              <w:spacing w:after="0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Поставка за принтер</w:t>
            </w:r>
          </w:p>
          <w:p w:rsidR="00D94395" w:rsidRPr="00D94395" w:rsidRDefault="00D94395" w:rsidP="007C7054">
            <w:pPr>
              <w:spacing w:after="0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Специално отделение за компютър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395" w:rsidRPr="00D94395" w:rsidTr="00D9439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Start"/>
            <w:r w:rsidRPr="00D9439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орма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95">
              <w:rPr>
                <w:rFonts w:ascii="Times New Roman" w:hAnsi="Times New Roman" w:cs="Times New Roman"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95" w:rsidRPr="00D94395" w:rsidRDefault="00D94395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4395" w:rsidRPr="00D94395" w:rsidRDefault="00D94395" w:rsidP="00D9439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21577" w:rsidRDefault="00D21577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4FEF" w:rsidRPr="002077B2" w:rsidRDefault="00077BB5" w:rsidP="00077B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="007C7054"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СТОЛОВЕ</w:t>
      </w:r>
      <w:r w:rsidR="00B24FEF"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="007C7054"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 БРОЯ</w:t>
      </w:r>
    </w:p>
    <w:p w:rsidR="007C7054" w:rsidRPr="002077B2" w:rsidRDefault="007C7054" w:rsidP="007C7054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F2DA7" w:rsidRPr="002077B2" w:rsidRDefault="00EF2DA7" w:rsidP="00EF2DA7">
      <w:pPr>
        <w:jc w:val="both"/>
        <w:rPr>
          <w:rFonts w:ascii="Times New Roman" w:eastAsia="Batang" w:hAnsi="Times New Roman" w:cs="Times New Roman"/>
          <w:color w:val="000000"/>
        </w:rPr>
      </w:pPr>
      <w:r w:rsidRPr="002077B2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2077B2">
        <w:rPr>
          <w:rFonts w:ascii="Times New Roman" w:hAnsi="Times New Roman" w:cs="Times New Roman"/>
        </w:rPr>
        <w:t>(не по-малко от 24 месеца)</w:t>
      </w:r>
      <w:r w:rsidRPr="002077B2">
        <w:rPr>
          <w:rFonts w:ascii="Times New Roman" w:eastAsia="Batang" w:hAnsi="Times New Roman" w:cs="Times New Roman"/>
          <w:color w:val="000000"/>
        </w:rPr>
        <w:t xml:space="preserve"> </w:t>
      </w:r>
    </w:p>
    <w:p w:rsidR="007C7054" w:rsidRPr="009C0AA8" w:rsidRDefault="007C7054" w:rsidP="007C7054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7C7054" w:rsidRPr="007C7054" w:rsidTr="007C705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7C70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7C70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7C70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7C70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Изработка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 xml:space="preserve">Анатомичен дизайн и оптимизиран механизъм за управление; на колелца/метални или ПВЦ/; облегалка/мрежа или плат/; с </w:t>
            </w: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амортисьори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черен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Регулиране височината на седене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 xml:space="preserve">Фиксирани </w:t>
            </w: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подлакътници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Пластмасови/метални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Товароносимост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110кг.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54" w:rsidRPr="007C7054" w:rsidTr="007C7054">
        <w:trPr>
          <w:trHeight w:val="4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054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54" w:rsidRPr="007C7054" w:rsidRDefault="007C705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7054" w:rsidRDefault="007C7054" w:rsidP="007C7054">
      <w:pPr>
        <w:rPr>
          <w:b/>
          <w:bCs/>
        </w:rPr>
      </w:pPr>
    </w:p>
    <w:p w:rsidR="007C7054" w:rsidRDefault="007C7054" w:rsidP="007C7054">
      <w:pPr>
        <w:rPr>
          <w:b/>
          <w:bCs/>
        </w:rPr>
      </w:pPr>
    </w:p>
    <w:p w:rsidR="007C7054" w:rsidRDefault="007C7054" w:rsidP="00EF2DA7">
      <w:pPr>
        <w:jc w:val="both"/>
        <w:rPr>
          <w:rFonts w:ascii="Times New Roman" w:eastAsia="Batang" w:hAnsi="Times New Roman" w:cs="Times New Roman"/>
          <w:color w:val="000000"/>
          <w:highlight w:val="yellow"/>
        </w:rPr>
      </w:pPr>
    </w:p>
    <w:p w:rsidR="007C7054" w:rsidRPr="002077B2" w:rsidRDefault="007C7054" w:rsidP="00077BB5">
      <w:pPr>
        <w:pStyle w:val="a4"/>
        <w:numPr>
          <w:ilvl w:val="0"/>
          <w:numId w:val="3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ПОСЕТИТЕЛСКИ СТОЛОВЕ – 24 БРОЯ</w:t>
      </w:r>
    </w:p>
    <w:p w:rsidR="007C7054" w:rsidRPr="002077B2" w:rsidRDefault="007C7054" w:rsidP="007C7054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7C7054" w:rsidRPr="002077B2" w:rsidRDefault="007C7054" w:rsidP="007C7054">
      <w:pPr>
        <w:jc w:val="both"/>
        <w:rPr>
          <w:rFonts w:ascii="Times New Roman" w:eastAsia="Batang" w:hAnsi="Times New Roman" w:cs="Times New Roman"/>
          <w:color w:val="000000"/>
        </w:rPr>
      </w:pPr>
      <w:r w:rsidRPr="002077B2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2077B2">
        <w:rPr>
          <w:rFonts w:ascii="Times New Roman" w:hAnsi="Times New Roman" w:cs="Times New Roman"/>
        </w:rPr>
        <w:t>(не по-малко от 24 месеца)</w:t>
      </w:r>
      <w:r w:rsidRPr="002077B2">
        <w:rPr>
          <w:rFonts w:ascii="Times New Roman" w:eastAsia="Batang" w:hAnsi="Times New Roman" w:cs="Times New Roman"/>
          <w:color w:val="000000"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2F3FF3" w:rsidRPr="002F3FF3" w:rsidTr="002F3FF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2F3FF3" w:rsidRPr="002F3FF3" w:rsidTr="002F3F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Производител и марка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F3" w:rsidRPr="002F3FF3" w:rsidTr="002F3F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Изработка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Здрава метална рамка,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прахово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 боядисана в черен цвят, тапицирана седалка и облегалка. </w:t>
            </w:r>
          </w:p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Възможност за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стифиране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 до 10 бр.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F3" w:rsidRPr="002F3FF3" w:rsidTr="002F3F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Товароносимост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Максимално натоварване до 120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FF3" w:rsidRPr="002F3FF3" w:rsidTr="002F3F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FF3" w:rsidRPr="002F3FF3" w:rsidRDefault="002F3FF3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7054" w:rsidRDefault="007C7054" w:rsidP="00EF2DA7">
      <w:pPr>
        <w:jc w:val="both"/>
        <w:rPr>
          <w:rFonts w:ascii="Times New Roman" w:eastAsia="Batang" w:hAnsi="Times New Roman" w:cs="Times New Roman"/>
          <w:color w:val="000000"/>
          <w:highlight w:val="yellow"/>
        </w:rPr>
      </w:pPr>
    </w:p>
    <w:p w:rsidR="002F3FF3" w:rsidRPr="002077B2" w:rsidRDefault="002F3FF3" w:rsidP="002F3FF3">
      <w:pPr>
        <w:numPr>
          <w:ilvl w:val="0"/>
          <w:numId w:val="2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ОФИС ШКАФОВЕ – 5 бр. </w:t>
      </w:r>
    </w:p>
    <w:p w:rsidR="002F3FF3" w:rsidRPr="002077B2" w:rsidRDefault="002F3FF3" w:rsidP="002F3FF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F3FF3" w:rsidRPr="002077B2" w:rsidRDefault="002F3FF3" w:rsidP="002F3FF3">
      <w:pPr>
        <w:jc w:val="both"/>
        <w:rPr>
          <w:rFonts w:ascii="Times New Roman" w:eastAsia="Batang" w:hAnsi="Times New Roman" w:cs="Times New Roman"/>
          <w:color w:val="000000"/>
        </w:rPr>
      </w:pPr>
      <w:r w:rsidRPr="002077B2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2077B2">
        <w:rPr>
          <w:rFonts w:ascii="Times New Roman" w:hAnsi="Times New Roman" w:cs="Times New Roman"/>
        </w:rPr>
        <w:t>(не по-малко от 24 месеца)</w:t>
      </w:r>
      <w:r w:rsidRPr="002077B2">
        <w:rPr>
          <w:rFonts w:ascii="Times New Roman" w:eastAsia="Batang" w:hAnsi="Times New Roman" w:cs="Times New Roman"/>
          <w:color w:val="000000"/>
        </w:rPr>
        <w:t xml:space="preserve"> </w:t>
      </w:r>
    </w:p>
    <w:p w:rsidR="002F3FF3" w:rsidRDefault="002F3FF3" w:rsidP="002F3FF3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33"/>
        <w:gridCol w:w="3237"/>
        <w:gridCol w:w="3544"/>
      </w:tblGrid>
      <w:tr w:rsidR="00240E0B" w:rsidRPr="002F3FF3" w:rsidTr="00240E0B">
        <w:trPr>
          <w:tblHeader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3F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Размери</w:t>
            </w:r>
            <w:proofErr w:type="spellEnd"/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800/400/1850мм.</w:t>
            </w: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 или 900/400/1850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spacing w:line="30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Прахово боядисан в сив/бял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spacing w:line="30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Заключване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Триточково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Стомана с дебелина мин. 0,6мм.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 xml:space="preserve">Рафтове 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Възможност за поместване на 4 реда папки и класьори, да се регулират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Товароносимост</w:t>
            </w:r>
            <w:proofErr w:type="spellEnd"/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bCs/>
                <w:sz w:val="24"/>
                <w:szCs w:val="24"/>
              </w:rPr>
              <w:t>Минимум 40кг.равномерно разпределени на рафт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0E0B" w:rsidRPr="002F3FF3" w:rsidTr="00240E0B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FF3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0B" w:rsidRPr="002F3FF3" w:rsidRDefault="00240E0B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F3FF3" w:rsidRDefault="002F3FF3" w:rsidP="002F3FF3">
      <w:pPr>
        <w:rPr>
          <w:b/>
          <w:bCs/>
          <w:u w:val="single"/>
        </w:rPr>
      </w:pPr>
    </w:p>
    <w:p w:rsidR="00240E0B" w:rsidRPr="002077B2" w:rsidRDefault="00240E0B" w:rsidP="00077BB5">
      <w:pPr>
        <w:pStyle w:val="a4"/>
        <w:numPr>
          <w:ilvl w:val="0"/>
          <w:numId w:val="2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ГАРДЕРОБ С ДВЕ ВРАТИ – 5 бр.</w:t>
      </w:r>
    </w:p>
    <w:p w:rsidR="00077BB5" w:rsidRPr="002077B2" w:rsidRDefault="00077BB5" w:rsidP="00077BB5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0E0B" w:rsidRPr="002077B2" w:rsidRDefault="00B62F04" w:rsidP="002077B2">
      <w:pPr>
        <w:jc w:val="both"/>
        <w:rPr>
          <w:rFonts w:ascii="Times New Roman" w:eastAsia="Batang" w:hAnsi="Times New Roman" w:cs="Times New Roman"/>
          <w:color w:val="000000"/>
          <w:lang w:val="en-US"/>
        </w:rPr>
      </w:pPr>
      <w:r w:rsidRPr="002077B2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2077B2">
        <w:rPr>
          <w:rFonts w:ascii="Times New Roman" w:hAnsi="Times New Roman" w:cs="Times New Roman"/>
        </w:rPr>
        <w:t>(не по-малко от 24 месеца)</w:t>
      </w:r>
      <w:r w:rsidRPr="002077B2">
        <w:rPr>
          <w:rFonts w:ascii="Times New Roman" w:eastAsia="Batang" w:hAnsi="Times New Roman" w:cs="Times New Roman"/>
          <w:color w:val="000000"/>
        </w:rPr>
        <w:t xml:space="preserve"> </w:t>
      </w:r>
    </w:p>
    <w:tbl>
      <w:tblPr>
        <w:tblpPr w:leftFromText="141" w:rightFromText="141" w:vertAnchor="text" w:tblpY="1"/>
        <w:tblOverlap w:val="never"/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2F64F4" w:rsidRPr="00B62F04" w:rsidTr="002F64F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B62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B62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B62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62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64F4" w:rsidRPr="00B62F04" w:rsidRDefault="006D7376" w:rsidP="002F64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2F64F4" w:rsidRPr="00B62F0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F64F4" w:rsidRPr="00B62F0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AU"/>
              </w:rPr>
            </w:pPr>
            <w:r w:rsidRPr="00B62F0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Pr="00B62F0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sz w:val="24"/>
                <w:szCs w:val="24"/>
              </w:rPr>
              <w:t>Дължина 80 см., ширина 40 см. и височина 185 см.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B62F0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spacing w:line="30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ПДЧ цветен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B62F04" w:rsidRDefault="002F64F4" w:rsidP="002F64F4">
            <w:pPr>
              <w:spacing w:line="30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</w:tr>
      <w:tr w:rsidR="002F64F4" w:rsidRPr="00B62F0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sz w:val="24"/>
                <w:szCs w:val="24"/>
              </w:rPr>
              <w:t>Монтажни материали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B62F04" w:rsidRDefault="002F64F4" w:rsidP="002F64F4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sz w:val="24"/>
                <w:szCs w:val="24"/>
              </w:rPr>
              <w:t xml:space="preserve">Следва да са включени в комплекта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B62F04" w:rsidRDefault="002F64F4" w:rsidP="002F64F4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B62F0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2F04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B62F04" w:rsidRDefault="002F64F4" w:rsidP="002F64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40E0B" w:rsidRDefault="002F64F4" w:rsidP="00077BB5">
      <w:pPr>
        <w:rPr>
          <w:b/>
          <w:bCs/>
          <w:lang w:val="en-US"/>
        </w:rPr>
      </w:pPr>
      <w:r>
        <w:rPr>
          <w:b/>
          <w:bCs/>
        </w:rPr>
        <w:br w:type="textWrapping" w:clear="all"/>
      </w:r>
    </w:p>
    <w:p w:rsidR="002077B2" w:rsidRPr="002077B2" w:rsidRDefault="002077B2" w:rsidP="00077BB5">
      <w:pPr>
        <w:rPr>
          <w:b/>
          <w:bCs/>
          <w:lang w:val="en-US"/>
        </w:rPr>
      </w:pPr>
    </w:p>
    <w:p w:rsidR="00240E0B" w:rsidRPr="00F86E2F" w:rsidRDefault="00240E0B" w:rsidP="00077BB5">
      <w:pPr>
        <w:numPr>
          <w:ilvl w:val="0"/>
          <w:numId w:val="2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86E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КОМПЮТЪРНА КОНФИГУРАЦИЯ – 5 бр.</w:t>
      </w:r>
    </w:p>
    <w:p w:rsidR="00077BB5" w:rsidRPr="00F86E2F" w:rsidRDefault="00077BB5" w:rsidP="00077BB5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40E0B" w:rsidRPr="00F86E2F" w:rsidRDefault="00077BB5" w:rsidP="00077B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86E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6D7376" w:rsidRPr="00F86E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.1.</w:t>
      </w:r>
      <w:r w:rsidR="00240E0B" w:rsidRPr="00F86E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Компютър</w:t>
      </w:r>
    </w:p>
    <w:p w:rsidR="00B62F04" w:rsidRPr="00F86E2F" w:rsidRDefault="00B62F04" w:rsidP="00B62F04">
      <w:pPr>
        <w:jc w:val="both"/>
        <w:rPr>
          <w:rFonts w:ascii="Times New Roman" w:eastAsia="Batang" w:hAnsi="Times New Roman" w:cs="Times New Roman"/>
          <w:color w:val="000000"/>
        </w:rPr>
      </w:pPr>
      <w:r w:rsidRPr="00F86E2F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F86E2F">
        <w:rPr>
          <w:rFonts w:ascii="Times New Roman" w:hAnsi="Times New Roman" w:cs="Times New Roman"/>
        </w:rPr>
        <w:t>(не по-малко от 24 месеца)</w:t>
      </w:r>
      <w:r w:rsidRPr="00F86E2F">
        <w:rPr>
          <w:rFonts w:ascii="Times New Roman" w:eastAsia="Batang" w:hAnsi="Times New Roman" w:cs="Times New Roman"/>
          <w:color w:val="000000"/>
        </w:rPr>
        <w:t xml:space="preserve"> </w:t>
      </w:r>
    </w:p>
    <w:p w:rsidR="00B62F04" w:rsidRDefault="00B62F04" w:rsidP="00B62F04">
      <w:pPr>
        <w:spacing w:after="0" w:line="240" w:lineRule="auto"/>
        <w:ind w:left="1080"/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2F64F4" w:rsidRPr="002F64F4" w:rsidTr="002F64F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64F4" w:rsidRPr="002F64F4" w:rsidRDefault="006D7376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 и марка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Серия и модел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Процесор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Pr="002F6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 I3</w:t>
            </w: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, 2.41 </w:t>
            </w:r>
            <w:r w:rsidRPr="002F6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GHz </w:t>
            </w: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2F6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2.58 GHz, 1MB</w:t>
            </w: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 кеш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Оперативна памет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Мин. 4 GB DDR3  с възможност за разширение до поне 16GB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Твърд диск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HDD </w:t>
            </w: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от 500 GB до Мин. 1TB (1000GB)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Входно-изходни портове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lxHDMI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lxVGA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 , 3xUSB2.0, lxUSB3.0, lxRJ45, lxMIC,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lxSPK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Мрежова свързаност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LAN 1000Mbps, вграден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 802.11 a/g/n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Аудио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Вградени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стерео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 говорители;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Мишка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USB, оптична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Клавиатура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USB, кирилизирана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 система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MS Windows 10 64-bit или еквивалент позволяваща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upgrade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 до последна версия на продукта съгласно лицензното споразумение между Майкрософт и държавната администрация на Република България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40E0B" w:rsidRDefault="00240E0B" w:rsidP="00240E0B">
      <w:pPr>
        <w:ind w:left="1080"/>
        <w:rPr>
          <w:b/>
          <w:bCs/>
        </w:rPr>
      </w:pPr>
    </w:p>
    <w:p w:rsidR="00077BB5" w:rsidRDefault="00077BB5" w:rsidP="00240E0B">
      <w:pPr>
        <w:ind w:left="1080"/>
        <w:rPr>
          <w:b/>
          <w:bCs/>
        </w:rPr>
      </w:pPr>
    </w:p>
    <w:p w:rsidR="00077BB5" w:rsidRDefault="00077BB5" w:rsidP="00240E0B">
      <w:pPr>
        <w:ind w:left="1080"/>
        <w:rPr>
          <w:b/>
          <w:bCs/>
        </w:rPr>
      </w:pPr>
    </w:p>
    <w:p w:rsidR="00077BB5" w:rsidRDefault="00077BB5" w:rsidP="00240E0B">
      <w:pPr>
        <w:ind w:left="1080"/>
        <w:rPr>
          <w:b/>
          <w:bCs/>
        </w:rPr>
      </w:pPr>
    </w:p>
    <w:p w:rsidR="00240E0B" w:rsidRPr="00F86E2F" w:rsidRDefault="00077BB5" w:rsidP="00077B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86E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6.2.</w:t>
      </w:r>
      <w:r w:rsidR="00240E0B" w:rsidRPr="00F86E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Монитор</w:t>
      </w:r>
    </w:p>
    <w:p w:rsidR="00B62F04" w:rsidRPr="00F86E2F" w:rsidRDefault="00B62F04" w:rsidP="00B62F04">
      <w:pPr>
        <w:jc w:val="both"/>
        <w:rPr>
          <w:rFonts w:ascii="Times New Roman" w:eastAsia="Batang" w:hAnsi="Times New Roman" w:cs="Times New Roman"/>
          <w:color w:val="000000"/>
        </w:rPr>
      </w:pPr>
      <w:r w:rsidRPr="00F86E2F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F86E2F">
        <w:rPr>
          <w:rFonts w:ascii="Times New Roman" w:hAnsi="Times New Roman" w:cs="Times New Roman"/>
        </w:rPr>
        <w:t>(не по-малко от 24 месеца)</w:t>
      </w:r>
      <w:r w:rsidRPr="00F86E2F">
        <w:rPr>
          <w:rFonts w:ascii="Times New Roman" w:eastAsia="Batang" w:hAnsi="Times New Roman" w:cs="Times New Roman"/>
          <w:color w:val="000000"/>
        </w:rPr>
        <w:t xml:space="preserve"> </w:t>
      </w:r>
    </w:p>
    <w:p w:rsidR="00B62F04" w:rsidRDefault="00B62F04" w:rsidP="00B62F04">
      <w:pPr>
        <w:spacing w:after="0" w:line="240" w:lineRule="auto"/>
        <w:ind w:left="1080"/>
        <w:rPr>
          <w:b/>
          <w:bCs/>
        </w:rPr>
      </w:pPr>
      <w:bookmarkStart w:id="0" w:name="_GoBack"/>
      <w:bookmarkEnd w:id="0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2F64F4" w:rsidRPr="002F64F4" w:rsidTr="002F64F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64F4" w:rsidRPr="002F64F4" w:rsidRDefault="006D7376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2F64F4" w:rsidRPr="002F64F4" w:rsidTr="002F64F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 и марка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Серия и модел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 екрана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минимум 21.5"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LED TN или еквивалент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Тип на дисплея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Anti-Glare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 Резолюция - минимум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Разстояние м/у точките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максимум 0.25 mm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Време за реакция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максимум 5ms Яркост — минимум 200cd/m2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Статичен контраст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минимум 700:1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Динамичен контраст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минимум 20 000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:1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Ъгъл на видимост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минимум 170/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Вход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минимум 1 х VGA, 1 х HDMI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F4" w:rsidRPr="002F64F4" w:rsidTr="002F64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F4" w:rsidRPr="002F64F4" w:rsidRDefault="002F64F4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40E0B" w:rsidRPr="002077B2" w:rsidRDefault="00240E0B" w:rsidP="00077BB5">
      <w:pPr>
        <w:numPr>
          <w:ilvl w:val="0"/>
          <w:numId w:val="2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ТЕЛЕФОНЕН АПАРАТ – 5 бр.</w:t>
      </w:r>
    </w:p>
    <w:p w:rsidR="00077BB5" w:rsidRPr="002077B2" w:rsidRDefault="00077BB5" w:rsidP="00077BB5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F04" w:rsidRPr="002077B2" w:rsidRDefault="00B62F04" w:rsidP="00B62F04">
      <w:pPr>
        <w:jc w:val="both"/>
        <w:rPr>
          <w:rFonts w:ascii="Times New Roman" w:eastAsia="Batang" w:hAnsi="Times New Roman" w:cs="Times New Roman"/>
          <w:color w:val="000000"/>
        </w:rPr>
      </w:pPr>
      <w:r w:rsidRPr="002077B2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2077B2">
        <w:rPr>
          <w:rFonts w:ascii="Times New Roman" w:hAnsi="Times New Roman" w:cs="Times New Roman"/>
        </w:rPr>
        <w:t>(не по-малко от 24 месеца)</w:t>
      </w:r>
      <w:r w:rsidRPr="002077B2">
        <w:rPr>
          <w:rFonts w:ascii="Times New Roman" w:eastAsia="Batang" w:hAnsi="Times New Roman" w:cs="Times New Roman"/>
          <w:color w:val="000000"/>
        </w:rPr>
        <w:t xml:space="preserve"> </w:t>
      </w:r>
    </w:p>
    <w:p w:rsidR="00240E0B" w:rsidRPr="008B3C9D" w:rsidRDefault="00240E0B" w:rsidP="00240E0B">
      <w:pPr>
        <w:ind w:left="720"/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184ED2" w:rsidRPr="002F64F4" w:rsidTr="00184ED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F64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84ED2" w:rsidRPr="002F64F4" w:rsidRDefault="006D7376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 и марка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Серия и модел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номеронабиране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Тонално/ импулсно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Жичен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Звукове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Регулиране на звука в слушалката и силата на звънене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Вид захранване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Телефонна линия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Екстри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 xml:space="preserve">Бутон </w:t>
            </w:r>
            <w:r w:rsidRPr="002F6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ED2" w:rsidRPr="002F64F4" w:rsidTr="00184ED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4F4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D2" w:rsidRPr="002F64F4" w:rsidRDefault="00184ED2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40E0B" w:rsidRDefault="00240E0B" w:rsidP="00240E0B">
      <w:pPr>
        <w:rPr>
          <w:b/>
          <w:bCs/>
          <w:lang w:val="en-US"/>
        </w:rPr>
      </w:pPr>
    </w:p>
    <w:p w:rsidR="002077B2" w:rsidRDefault="002077B2" w:rsidP="00240E0B">
      <w:pPr>
        <w:rPr>
          <w:b/>
          <w:bCs/>
          <w:lang w:val="en-US"/>
        </w:rPr>
      </w:pPr>
    </w:p>
    <w:p w:rsidR="002077B2" w:rsidRDefault="002077B2" w:rsidP="00240E0B">
      <w:pPr>
        <w:rPr>
          <w:b/>
          <w:bCs/>
          <w:lang w:val="en-US"/>
        </w:rPr>
      </w:pPr>
    </w:p>
    <w:p w:rsidR="002077B2" w:rsidRDefault="002077B2" w:rsidP="00240E0B">
      <w:pPr>
        <w:rPr>
          <w:b/>
          <w:bCs/>
          <w:lang w:val="en-US"/>
        </w:rPr>
      </w:pPr>
    </w:p>
    <w:p w:rsidR="002077B2" w:rsidRPr="002077B2" w:rsidRDefault="002077B2" w:rsidP="00240E0B">
      <w:pPr>
        <w:rPr>
          <w:b/>
          <w:bCs/>
          <w:lang w:val="en-US"/>
        </w:rPr>
      </w:pPr>
    </w:p>
    <w:p w:rsidR="00240E0B" w:rsidRPr="002077B2" w:rsidRDefault="00240E0B" w:rsidP="00077BB5">
      <w:pPr>
        <w:numPr>
          <w:ilvl w:val="0"/>
          <w:numId w:val="2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77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ПРИНТЕР/СКЕНЕР/КОПИР – 1 брой</w:t>
      </w:r>
    </w:p>
    <w:p w:rsidR="00077BB5" w:rsidRPr="002077B2" w:rsidRDefault="00077BB5" w:rsidP="00077BB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F04" w:rsidRPr="002077B2" w:rsidRDefault="00B62F04" w:rsidP="00B62F04">
      <w:pPr>
        <w:jc w:val="both"/>
        <w:rPr>
          <w:rFonts w:ascii="Times New Roman" w:eastAsia="Batang" w:hAnsi="Times New Roman" w:cs="Times New Roman"/>
          <w:color w:val="000000"/>
        </w:rPr>
      </w:pPr>
      <w:r w:rsidRPr="002077B2">
        <w:rPr>
          <w:rFonts w:ascii="Times New Roman" w:hAnsi="Times New Roman" w:cs="Times New Roman"/>
          <w:b/>
          <w:bCs/>
        </w:rPr>
        <w:t xml:space="preserve">Гаранционен срок ............................ месеца </w:t>
      </w:r>
      <w:r w:rsidRPr="002077B2">
        <w:rPr>
          <w:rFonts w:ascii="Times New Roman" w:hAnsi="Times New Roman" w:cs="Times New Roman"/>
        </w:rPr>
        <w:t>(не по-малко от 24 месеца)</w:t>
      </w:r>
      <w:r w:rsidRPr="002077B2">
        <w:rPr>
          <w:rFonts w:ascii="Times New Roman" w:eastAsia="Batang" w:hAnsi="Times New Roman" w:cs="Times New Roman"/>
          <w:color w:val="000000"/>
        </w:rPr>
        <w:t xml:space="preserve"> </w:t>
      </w:r>
    </w:p>
    <w:p w:rsidR="00240E0B" w:rsidRPr="00184ED2" w:rsidRDefault="00240E0B" w:rsidP="00240E0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2976"/>
        <w:gridCol w:w="3544"/>
      </w:tblGrid>
      <w:tr w:rsidR="006D7376" w:rsidRPr="00184ED2" w:rsidTr="006D7376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184E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184E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184E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84E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спецификация</w:t>
            </w: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Производител и марка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Серия и модел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sz w:val="24"/>
                <w:szCs w:val="24"/>
              </w:rPr>
              <w:t>Да се специфицира от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Функционалност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Принтер,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Копир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, Скенер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 скорост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черно - минимум 26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ppm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(А4), FPOT: &lt; 8.5 сек.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 резолюция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минимум 600 х 600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dpi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(до 4800 х 600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enhanced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image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quality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Скенер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Platen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/ADF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Скенер резолюция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минимум 600 х 600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dpi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(до 1200 х 1200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enhanced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Методи на сканиране и функции за подобрение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TWAIN/WIA,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Scan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 PC,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Scan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 WSD,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Scan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Email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; файлови формати: PDF/JPEG/TIFF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Копир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скорост черно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минимум 26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cpm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(А4), FCOT: &lt;10 сек.</w:t>
            </w:r>
          </w:p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Копир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резолюция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минимум 600 х 600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dpi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(до 1200 х 1200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dpi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enhanced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image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quality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Мащабиране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Scaling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Reduce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Enlarge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Fit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Page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Интерфейс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High-Speed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USB 2.0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Мрежа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10/100Base-TX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Ethernet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Безжична мрежа - </w:t>
            </w:r>
            <w:proofErr w:type="spellStart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Wi-Fi</w:t>
            </w:r>
            <w:proofErr w:type="spellEnd"/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b/g/n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Памет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минимум 256 MB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7376" w:rsidRPr="00184ED2" w:rsidTr="006D737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4ED2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76" w:rsidRPr="00184ED2" w:rsidRDefault="006D7376" w:rsidP="005F1C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7054" w:rsidRDefault="007C7054" w:rsidP="00EF2DA7">
      <w:pPr>
        <w:jc w:val="both"/>
        <w:rPr>
          <w:rFonts w:ascii="Times New Roman" w:eastAsia="Batang" w:hAnsi="Times New Roman" w:cs="Times New Roman"/>
          <w:color w:val="000000"/>
          <w:highlight w:val="yellow"/>
        </w:rPr>
      </w:pPr>
    </w:p>
    <w:p w:rsidR="00B24FEF" w:rsidRPr="00B24FEF" w:rsidRDefault="00B24FEF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45EDD" w:rsidRPr="0036727B" w:rsidRDefault="00D21577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  <w:t>3</w:t>
      </w:r>
      <w:r w:rsidR="00C45EDD" w:rsidRPr="00C45EDD"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  <w:t>. 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FE4CDF" w:rsidRDefault="00FE4CDF" w:rsidP="00FE4CD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727B" w:rsidRDefault="0036727B" w:rsidP="0036727B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b/>
          <w:sz w:val="24"/>
          <w:lang w:val="en-US"/>
        </w:rPr>
      </w:pPr>
    </w:p>
    <w:p w:rsidR="00791562" w:rsidRPr="0036727B" w:rsidRDefault="00C45EDD" w:rsidP="0036727B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5EDD">
        <w:rPr>
          <w:rFonts w:ascii="Times New Roman" w:eastAsia="Calibri" w:hAnsi="Times New Roman" w:cs="Times New Roman"/>
          <w:b/>
          <w:sz w:val="24"/>
        </w:rPr>
        <w:t>Дата:…………………….</w:t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  <w:t>ПОДПИС И ПЕЧАТ: …………….</w:t>
      </w:r>
    </w:p>
    <w:sectPr w:rsidR="00791562" w:rsidRPr="0036727B" w:rsidSect="0036727B">
      <w:headerReference w:type="default" r:id="rId9"/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DE7" w:rsidRDefault="00B71DE7" w:rsidP="00E97570">
      <w:pPr>
        <w:spacing w:after="0" w:line="240" w:lineRule="auto"/>
      </w:pPr>
      <w:r>
        <w:separator/>
      </w:r>
    </w:p>
  </w:endnote>
  <w:endnote w:type="continuationSeparator" w:id="0">
    <w:p w:rsidR="00B71DE7" w:rsidRDefault="00B71DE7" w:rsidP="00E97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026" w:rsidRPr="00263E80" w:rsidRDefault="00E81026" w:rsidP="00E81026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  <w:lang w:val="ru-RU"/>
      </w:rPr>
    </w:pP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е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създаден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рамките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проект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r w:rsidRPr="00263E80">
      <w:rPr>
        <w:rFonts w:ascii="Times New Roman" w:eastAsia="Times New Roman" w:hAnsi="Times New Roman" w:cs="Times New Roman"/>
        <w:i/>
        <w:iCs/>
      </w:rPr>
      <w:t>Ремонт, обзавеждане и оборудване на „Дневен център за деца и младежи с увреждания“ за разширяване на дейностите по ранна интервенция на уврежданията“</w:t>
    </w:r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който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осъществява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с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финансовата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подкрепа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Оперативна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програма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Региони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растеж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” 2014-2020 г.,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съфинансирана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чрез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фонд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регионално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развитие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.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Цялата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отговорност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съдържанието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документа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носи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Община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r w:rsidRPr="00263E80">
      <w:rPr>
        <w:rFonts w:ascii="Times New Roman" w:eastAsia="Times New Roman" w:hAnsi="Times New Roman" w:cs="Times New Roman"/>
        <w:i/>
        <w:iCs/>
      </w:rPr>
      <w:t>Севлиево</w:t>
    </w:r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при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никакви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обстоятелства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може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да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счита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че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отразява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официалното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становище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Управляващия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орган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263E80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263E80">
      <w:rPr>
        <w:rFonts w:ascii="Times New Roman" w:eastAsia="Times New Roman" w:hAnsi="Times New Roman" w:cs="Times New Roman"/>
        <w:i/>
        <w:iCs/>
        <w:lang w:val="en-US"/>
      </w:rPr>
      <w:t xml:space="preserve"> ОПРР 2014-2020г.</w:t>
    </w:r>
  </w:p>
  <w:p w:rsidR="00E97570" w:rsidRPr="00263E80" w:rsidRDefault="00E97570" w:rsidP="00E9757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DE7" w:rsidRDefault="00B71DE7" w:rsidP="00E97570">
      <w:pPr>
        <w:spacing w:after="0" w:line="240" w:lineRule="auto"/>
      </w:pPr>
      <w:r>
        <w:separator/>
      </w:r>
    </w:p>
  </w:footnote>
  <w:footnote w:type="continuationSeparator" w:id="0">
    <w:p w:rsidR="00B71DE7" w:rsidRDefault="00B71DE7" w:rsidP="00E97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570" w:rsidRDefault="00E97570" w:rsidP="00E97570">
    <w:pPr>
      <w:pStyle w:val="ab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rPr>
        <w:noProof/>
        <w:lang w:eastAsia="bg-BG"/>
      </w:rPr>
      <w:drawing>
        <wp:inline distT="0" distB="0" distL="0" distR="0">
          <wp:extent cx="24765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>
          <wp:extent cx="1990725" cy="6953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7570" w:rsidRPr="00E97570" w:rsidRDefault="00E97570" w:rsidP="00E975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126D"/>
    <w:multiLevelType w:val="hybridMultilevel"/>
    <w:tmpl w:val="05F87B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16E35"/>
    <w:multiLevelType w:val="multilevel"/>
    <w:tmpl w:val="982A05E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CCC0F39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0676"/>
    <w:multiLevelType w:val="hybridMultilevel"/>
    <w:tmpl w:val="4A4A594E"/>
    <w:lvl w:ilvl="0" w:tplc="7146FEA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B63279"/>
    <w:multiLevelType w:val="hybridMultilevel"/>
    <w:tmpl w:val="C8A0248E"/>
    <w:lvl w:ilvl="0" w:tplc="F2763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0327F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35BBD"/>
    <w:multiLevelType w:val="multilevel"/>
    <w:tmpl w:val="982A05E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16E34048"/>
    <w:multiLevelType w:val="hybridMultilevel"/>
    <w:tmpl w:val="838C2F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631C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74C1B"/>
    <w:multiLevelType w:val="multilevel"/>
    <w:tmpl w:val="F63AA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0778D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D0FB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E715A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3254B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065A4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F13D0D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3E1D1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D3367"/>
    <w:multiLevelType w:val="hybridMultilevel"/>
    <w:tmpl w:val="6304F2CA"/>
    <w:lvl w:ilvl="0" w:tplc="CCB278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BC45C9"/>
    <w:multiLevelType w:val="multilevel"/>
    <w:tmpl w:val="90A2F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44D628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46F55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100B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84407"/>
    <w:multiLevelType w:val="hybridMultilevel"/>
    <w:tmpl w:val="258022B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8698E"/>
    <w:multiLevelType w:val="multilevel"/>
    <w:tmpl w:val="6BDC6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609500F9"/>
    <w:multiLevelType w:val="multilevel"/>
    <w:tmpl w:val="01C64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68A0280"/>
    <w:multiLevelType w:val="multilevel"/>
    <w:tmpl w:val="6BDC6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756155D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D5489F"/>
    <w:multiLevelType w:val="hybridMultilevel"/>
    <w:tmpl w:val="D6FE4C86"/>
    <w:lvl w:ilvl="0" w:tplc="791C9AF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E52727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D15A7E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3"/>
  </w:num>
  <w:num w:numId="5">
    <w:abstractNumId w:val="24"/>
  </w:num>
  <w:num w:numId="6">
    <w:abstractNumId w:val="9"/>
  </w:num>
  <w:num w:numId="7">
    <w:abstractNumId w:val="4"/>
  </w:num>
  <w:num w:numId="8">
    <w:abstractNumId w:val="17"/>
  </w:num>
  <w:num w:numId="9">
    <w:abstractNumId w:val="21"/>
  </w:num>
  <w:num w:numId="10">
    <w:abstractNumId w:val="16"/>
  </w:num>
  <w:num w:numId="11">
    <w:abstractNumId w:val="19"/>
  </w:num>
  <w:num w:numId="12">
    <w:abstractNumId w:val="5"/>
  </w:num>
  <w:num w:numId="13">
    <w:abstractNumId w:val="8"/>
  </w:num>
  <w:num w:numId="14">
    <w:abstractNumId w:val="13"/>
  </w:num>
  <w:num w:numId="15">
    <w:abstractNumId w:val="20"/>
  </w:num>
  <w:num w:numId="16">
    <w:abstractNumId w:val="2"/>
  </w:num>
  <w:num w:numId="17">
    <w:abstractNumId w:val="14"/>
  </w:num>
  <w:num w:numId="18">
    <w:abstractNumId w:val="11"/>
  </w:num>
  <w:num w:numId="19">
    <w:abstractNumId w:val="28"/>
  </w:num>
  <w:num w:numId="20">
    <w:abstractNumId w:val="12"/>
  </w:num>
  <w:num w:numId="21">
    <w:abstractNumId w:val="29"/>
  </w:num>
  <w:num w:numId="22">
    <w:abstractNumId w:val="15"/>
  </w:num>
  <w:num w:numId="23">
    <w:abstractNumId w:val="26"/>
  </w:num>
  <w:num w:numId="24">
    <w:abstractNumId w:val="10"/>
  </w:num>
  <w:num w:numId="25">
    <w:abstractNumId w:val="18"/>
  </w:num>
  <w:num w:numId="26">
    <w:abstractNumId w:val="23"/>
  </w:num>
  <w:num w:numId="27">
    <w:abstractNumId w:val="25"/>
  </w:num>
  <w:num w:numId="28">
    <w:abstractNumId w:val="1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A2"/>
    <w:rsid w:val="00004C8F"/>
    <w:rsid w:val="000539B7"/>
    <w:rsid w:val="00054F4A"/>
    <w:rsid w:val="00077BB5"/>
    <w:rsid w:val="000A2B4E"/>
    <w:rsid w:val="000B42C7"/>
    <w:rsid w:val="000D045C"/>
    <w:rsid w:val="000D7430"/>
    <w:rsid w:val="000F0ACF"/>
    <w:rsid w:val="000F232C"/>
    <w:rsid w:val="00122174"/>
    <w:rsid w:val="00131234"/>
    <w:rsid w:val="00137110"/>
    <w:rsid w:val="0015113B"/>
    <w:rsid w:val="00174A31"/>
    <w:rsid w:val="00184ED2"/>
    <w:rsid w:val="002077B2"/>
    <w:rsid w:val="002238B2"/>
    <w:rsid w:val="00240E0B"/>
    <w:rsid w:val="00263E80"/>
    <w:rsid w:val="00265EE6"/>
    <w:rsid w:val="002B67EB"/>
    <w:rsid w:val="002F0C40"/>
    <w:rsid w:val="002F3FF3"/>
    <w:rsid w:val="002F64F4"/>
    <w:rsid w:val="0030604C"/>
    <w:rsid w:val="00346628"/>
    <w:rsid w:val="0036727B"/>
    <w:rsid w:val="003D4B08"/>
    <w:rsid w:val="003D75DE"/>
    <w:rsid w:val="003E4EA2"/>
    <w:rsid w:val="0042413A"/>
    <w:rsid w:val="004352BB"/>
    <w:rsid w:val="004529FA"/>
    <w:rsid w:val="004548A1"/>
    <w:rsid w:val="004634E7"/>
    <w:rsid w:val="004B292D"/>
    <w:rsid w:val="004D5D16"/>
    <w:rsid w:val="004D7C31"/>
    <w:rsid w:val="004F449E"/>
    <w:rsid w:val="00540BD7"/>
    <w:rsid w:val="00550FA7"/>
    <w:rsid w:val="00636FFF"/>
    <w:rsid w:val="0065493B"/>
    <w:rsid w:val="006A3C74"/>
    <w:rsid w:val="006D7376"/>
    <w:rsid w:val="006E6FA1"/>
    <w:rsid w:val="006F268E"/>
    <w:rsid w:val="00736AAD"/>
    <w:rsid w:val="00764ACF"/>
    <w:rsid w:val="00773180"/>
    <w:rsid w:val="00791562"/>
    <w:rsid w:val="007B6FF4"/>
    <w:rsid w:val="007C3B2D"/>
    <w:rsid w:val="007C7054"/>
    <w:rsid w:val="007D645E"/>
    <w:rsid w:val="00833B4C"/>
    <w:rsid w:val="008438F9"/>
    <w:rsid w:val="00891756"/>
    <w:rsid w:val="008B3B99"/>
    <w:rsid w:val="008E21A8"/>
    <w:rsid w:val="009343C1"/>
    <w:rsid w:val="009A4844"/>
    <w:rsid w:val="00A2058F"/>
    <w:rsid w:val="00A2085E"/>
    <w:rsid w:val="00A24DD9"/>
    <w:rsid w:val="00A612F0"/>
    <w:rsid w:val="00AC0FA4"/>
    <w:rsid w:val="00B24FEF"/>
    <w:rsid w:val="00B35966"/>
    <w:rsid w:val="00B54429"/>
    <w:rsid w:val="00B57583"/>
    <w:rsid w:val="00B62F04"/>
    <w:rsid w:val="00B71DE7"/>
    <w:rsid w:val="00B73C9C"/>
    <w:rsid w:val="00BC5CDF"/>
    <w:rsid w:val="00BD60A3"/>
    <w:rsid w:val="00BD6C82"/>
    <w:rsid w:val="00BF222C"/>
    <w:rsid w:val="00C04FFB"/>
    <w:rsid w:val="00C45EDD"/>
    <w:rsid w:val="00C72E76"/>
    <w:rsid w:val="00CE09DC"/>
    <w:rsid w:val="00D102C0"/>
    <w:rsid w:val="00D21577"/>
    <w:rsid w:val="00D94395"/>
    <w:rsid w:val="00DB5A5E"/>
    <w:rsid w:val="00E66E2A"/>
    <w:rsid w:val="00E81026"/>
    <w:rsid w:val="00E84379"/>
    <w:rsid w:val="00E97570"/>
    <w:rsid w:val="00EF2DA7"/>
    <w:rsid w:val="00F01470"/>
    <w:rsid w:val="00F31EE9"/>
    <w:rsid w:val="00F86E2F"/>
    <w:rsid w:val="00FA6441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4C"/>
  </w:style>
  <w:style w:type="paragraph" w:styleId="1">
    <w:name w:val="heading 1"/>
    <w:basedOn w:val="a"/>
    <w:next w:val="a"/>
    <w:link w:val="10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E76"/>
    <w:pPr>
      <w:ind w:left="720"/>
      <w:contextualSpacing/>
    </w:pPr>
  </w:style>
  <w:style w:type="paragraph" w:styleId="a5">
    <w:name w:val="No Spacing"/>
    <w:uiPriority w:val="1"/>
    <w:qFormat/>
    <w:rsid w:val="00540BD7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a1"/>
    <w:next w:val="a3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Знак Знак Char"/>
    <w:basedOn w:val="a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6">
    <w:name w:val="annotation text"/>
    <w:basedOn w:val="a"/>
    <w:link w:val="a7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30604C"/>
    <w:rPr>
      <w:sz w:val="20"/>
      <w:szCs w:val="20"/>
    </w:rPr>
  </w:style>
  <w:style w:type="character" w:styleId="a8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a9">
    <w:name w:val="Balloon Text"/>
    <w:basedOn w:val="a"/>
    <w:link w:val="aa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nhideWhenUsed/>
    <w:rsid w:val="00E975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rsid w:val="00E97570"/>
  </w:style>
  <w:style w:type="paragraph" w:styleId="ad">
    <w:name w:val="footer"/>
    <w:basedOn w:val="a"/>
    <w:link w:val="ae"/>
    <w:uiPriority w:val="99"/>
    <w:unhideWhenUsed/>
    <w:rsid w:val="00E975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975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4C"/>
  </w:style>
  <w:style w:type="paragraph" w:styleId="1">
    <w:name w:val="heading 1"/>
    <w:basedOn w:val="a"/>
    <w:next w:val="a"/>
    <w:link w:val="10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E76"/>
    <w:pPr>
      <w:ind w:left="720"/>
      <w:contextualSpacing/>
    </w:pPr>
  </w:style>
  <w:style w:type="paragraph" w:styleId="a5">
    <w:name w:val="No Spacing"/>
    <w:uiPriority w:val="1"/>
    <w:qFormat/>
    <w:rsid w:val="00540BD7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a1"/>
    <w:next w:val="a3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Знак Знак Char"/>
    <w:basedOn w:val="a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6">
    <w:name w:val="annotation text"/>
    <w:basedOn w:val="a"/>
    <w:link w:val="a7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30604C"/>
    <w:rPr>
      <w:sz w:val="20"/>
      <w:szCs w:val="20"/>
    </w:rPr>
  </w:style>
  <w:style w:type="character" w:styleId="a8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a9">
    <w:name w:val="Balloon Text"/>
    <w:basedOn w:val="a"/>
    <w:link w:val="aa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nhideWhenUsed/>
    <w:rsid w:val="00E975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rsid w:val="00E97570"/>
  </w:style>
  <w:style w:type="paragraph" w:styleId="ad">
    <w:name w:val="footer"/>
    <w:basedOn w:val="a"/>
    <w:link w:val="ae"/>
    <w:uiPriority w:val="99"/>
    <w:unhideWhenUsed/>
    <w:rsid w:val="00E975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97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54368-C168-49E2-96A5-01DDF839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1241</Words>
  <Characters>7077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Dimitrov</dc:creator>
  <cp:lastModifiedBy>Violeta Moneva</cp:lastModifiedBy>
  <cp:revision>31</cp:revision>
  <cp:lastPrinted>2018-04-18T10:34:00Z</cp:lastPrinted>
  <dcterms:created xsi:type="dcterms:W3CDTF">2018-08-22T07:47:00Z</dcterms:created>
  <dcterms:modified xsi:type="dcterms:W3CDTF">2018-08-27T09:00:00Z</dcterms:modified>
</cp:coreProperties>
</file>